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83" w:rsidRPr="00E7392D" w:rsidRDefault="00086183" w:rsidP="00086183">
      <w:pPr>
        <w:jc w:val="center"/>
        <w:rPr>
          <w:sz w:val="28"/>
          <w:szCs w:val="32"/>
        </w:rPr>
      </w:pPr>
      <w:r w:rsidRPr="00E7392D">
        <w:rPr>
          <w:sz w:val="28"/>
          <w:szCs w:val="32"/>
        </w:rPr>
        <w:t>Общество с ограниченной ответственностью</w:t>
      </w:r>
    </w:p>
    <w:p w:rsidR="00086183" w:rsidRPr="00E7392D" w:rsidRDefault="00086183" w:rsidP="00086183">
      <w:pPr>
        <w:jc w:val="center"/>
        <w:rPr>
          <w:sz w:val="28"/>
          <w:szCs w:val="32"/>
        </w:rPr>
      </w:pPr>
      <w:r w:rsidRPr="00E7392D">
        <w:rPr>
          <w:sz w:val="28"/>
          <w:szCs w:val="32"/>
        </w:rPr>
        <w:t>Центр оценки квалификации «Стандарт»</w:t>
      </w:r>
    </w:p>
    <w:p w:rsidR="00086183" w:rsidRPr="00E7392D" w:rsidRDefault="00086183" w:rsidP="00086183">
      <w:pPr>
        <w:jc w:val="center"/>
        <w:rPr>
          <w:sz w:val="28"/>
          <w:szCs w:val="32"/>
        </w:rPr>
      </w:pPr>
      <w:r w:rsidRPr="00E7392D">
        <w:rPr>
          <w:sz w:val="28"/>
          <w:szCs w:val="32"/>
        </w:rPr>
        <w:t>(ООО ЦОК «Стандарт»)</w:t>
      </w:r>
    </w:p>
    <w:p w:rsidR="00086183" w:rsidRPr="00E7392D" w:rsidRDefault="00086183" w:rsidP="00086183">
      <w:pPr>
        <w:jc w:val="center"/>
        <w:rPr>
          <w:sz w:val="28"/>
          <w:szCs w:val="32"/>
        </w:rPr>
      </w:pPr>
      <w:r w:rsidRPr="00E7392D">
        <w:rPr>
          <w:sz w:val="28"/>
          <w:szCs w:val="32"/>
        </w:rPr>
        <w:t>____________________________________________________</w:t>
      </w:r>
    </w:p>
    <w:p w:rsidR="00086183" w:rsidRPr="00086183" w:rsidRDefault="00086183" w:rsidP="00086183">
      <w:pPr>
        <w:jc w:val="center"/>
        <w:rPr>
          <w:szCs w:val="32"/>
        </w:rPr>
      </w:pPr>
      <w:r w:rsidRPr="00086183">
        <w:rPr>
          <w:szCs w:val="32"/>
        </w:rPr>
        <w:t>Профессиональная квалификация</w:t>
      </w:r>
    </w:p>
    <w:p w:rsidR="00086183" w:rsidRPr="00086183" w:rsidRDefault="00086183" w:rsidP="00086183">
      <w:pPr>
        <w:jc w:val="center"/>
        <w:rPr>
          <w:szCs w:val="32"/>
        </w:rPr>
      </w:pPr>
      <w:r w:rsidRPr="00086183">
        <w:rPr>
          <w:szCs w:val="32"/>
        </w:rPr>
        <w:t>«Электромеханик поэтажных эскалаторов и пассажирских конвейеров»</w:t>
      </w:r>
    </w:p>
    <w:p w:rsidR="00C907AF" w:rsidRDefault="00086183" w:rsidP="00086183">
      <w:pPr>
        <w:jc w:val="center"/>
        <w:rPr>
          <w:szCs w:val="32"/>
        </w:rPr>
      </w:pPr>
      <w:r w:rsidRPr="00086183">
        <w:rPr>
          <w:szCs w:val="32"/>
        </w:rPr>
        <w:t>5 уровень квалификации</w:t>
      </w:r>
    </w:p>
    <w:p w:rsidR="00086183" w:rsidRDefault="00086183" w:rsidP="00086183">
      <w:pPr>
        <w:jc w:val="center"/>
        <w:rPr>
          <w:szCs w:val="32"/>
        </w:rPr>
      </w:pPr>
    </w:p>
    <w:p w:rsidR="00086183" w:rsidRDefault="00086183" w:rsidP="00086183">
      <w:pPr>
        <w:rPr>
          <w:sz w:val="28"/>
          <w:szCs w:val="32"/>
        </w:rPr>
      </w:pPr>
      <w:r>
        <w:rPr>
          <w:sz w:val="28"/>
          <w:szCs w:val="32"/>
        </w:rPr>
        <w:t>Вопросы:</w:t>
      </w:r>
    </w:p>
    <w:p w:rsidR="00086183" w:rsidRDefault="00086183" w:rsidP="000D559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86183">
        <w:rPr>
          <w:sz w:val="28"/>
          <w:szCs w:val="28"/>
        </w:rPr>
        <w:t>Понятие об эскалаторе (пассажирском конвейере).</w:t>
      </w:r>
    </w:p>
    <w:p w:rsidR="00086183" w:rsidRDefault="00086183" w:rsidP="0008618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86183">
        <w:rPr>
          <w:sz w:val="28"/>
          <w:szCs w:val="28"/>
        </w:rPr>
        <w:t>Неисправности, при которых эскалатор должен быть отключен.</w:t>
      </w:r>
    </w:p>
    <w:p w:rsidR="00086183" w:rsidRDefault="00086183" w:rsidP="00086183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086183">
        <w:rPr>
          <w:sz w:val="28"/>
          <w:szCs w:val="28"/>
        </w:rPr>
        <w:t>Назначение натяжной каретки, её расположение, конструкция (составные части)</w:t>
      </w:r>
    </w:p>
    <w:p w:rsidR="00086183" w:rsidRDefault="00086183" w:rsidP="00086183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086183">
        <w:rPr>
          <w:sz w:val="28"/>
          <w:szCs w:val="28"/>
        </w:rPr>
        <w:t xml:space="preserve">Порядок проверки кнопок "Стоп" в машинном помещении эскалатора и на отдаленном </w:t>
      </w:r>
      <w:r>
        <w:rPr>
          <w:sz w:val="28"/>
          <w:szCs w:val="28"/>
        </w:rPr>
        <w:t>расстоянии.</w:t>
      </w:r>
    </w:p>
    <w:p w:rsidR="00086183" w:rsidRPr="00086183" w:rsidRDefault="00086183" w:rsidP="00086183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086183">
        <w:rPr>
          <w:iCs/>
          <w:sz w:val="28"/>
          <w:szCs w:val="28"/>
          <w:lang w:eastAsia="x-none"/>
        </w:rPr>
        <w:t>Производственная инструкция. Периодическая</w:t>
      </w:r>
      <w:r>
        <w:rPr>
          <w:iCs/>
          <w:sz w:val="28"/>
          <w:szCs w:val="28"/>
          <w:lang w:eastAsia="x-none"/>
        </w:rPr>
        <w:t xml:space="preserve"> и внеочередная проверка знаний.</w:t>
      </w:r>
    </w:p>
    <w:p w:rsidR="00086183" w:rsidRDefault="00086183" w:rsidP="00086183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086183">
        <w:rPr>
          <w:sz w:val="28"/>
          <w:szCs w:val="28"/>
        </w:rPr>
        <w:t>Правила наложения повязок на раны.</w:t>
      </w:r>
    </w:p>
    <w:p w:rsidR="00086183" w:rsidRDefault="00086183" w:rsidP="00086183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086183">
        <w:rPr>
          <w:sz w:val="28"/>
          <w:szCs w:val="28"/>
        </w:rPr>
        <w:t>Изобразить схему управления нереверсивным двигателем с использованием одного электромагнитного пускателя и двух кнопок "пуск" и "стоп"</w:t>
      </w:r>
    </w:p>
    <w:p w:rsidR="00086183" w:rsidRDefault="00086183" w:rsidP="00086183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086183">
        <w:rPr>
          <w:sz w:val="28"/>
          <w:szCs w:val="28"/>
        </w:rPr>
        <w:t>Произвести проверку отсутствия напряжения на токоведущих частях.</w:t>
      </w:r>
    </w:p>
    <w:p w:rsidR="00086183" w:rsidRDefault="00086183" w:rsidP="00086183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086183">
        <w:rPr>
          <w:sz w:val="28"/>
          <w:szCs w:val="28"/>
        </w:rPr>
        <w:t>Назначение и расположение предохранительных устройств и устройств безопасности эскалатора. Алгоритм функционирования эскалаторов (пассажирских конвейеров), предусмотренный технической документацией изготовителя</w:t>
      </w:r>
    </w:p>
    <w:p w:rsidR="00086183" w:rsidRDefault="00086183" w:rsidP="00086183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086183">
        <w:rPr>
          <w:sz w:val="28"/>
          <w:szCs w:val="28"/>
        </w:rPr>
        <w:t>Устья поручня. Назначение. Место расположение. Принцип работы.</w:t>
      </w:r>
    </w:p>
    <w:p w:rsidR="00086183" w:rsidRPr="00086183" w:rsidRDefault="00086183" w:rsidP="00086183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086183">
        <w:rPr>
          <w:iCs/>
          <w:sz w:val="28"/>
          <w:szCs w:val="28"/>
          <w:lang w:eastAsia="x-none"/>
        </w:rPr>
        <w:t>Понятия «авария» и «инцидент»</w:t>
      </w:r>
    </w:p>
    <w:p w:rsidR="00086183" w:rsidRDefault="00086183" w:rsidP="00086183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086183">
        <w:rPr>
          <w:sz w:val="28"/>
          <w:szCs w:val="28"/>
        </w:rPr>
        <w:t>Изобразить схему переключения режимов двигателя: «звезда-треугольник»</w:t>
      </w:r>
    </w:p>
    <w:p w:rsidR="00086183" w:rsidRPr="00086183" w:rsidRDefault="00086183" w:rsidP="00086183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086183">
        <w:rPr>
          <w:bCs/>
          <w:sz w:val="28"/>
          <w:szCs w:val="28"/>
        </w:rPr>
        <w:t>Мероприятия по обзорному осмотру пострадавшего и временной остановки наружного кровотечения.</w:t>
      </w:r>
    </w:p>
    <w:p w:rsidR="00086183" w:rsidRDefault="00086183" w:rsidP="00086183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086183">
        <w:rPr>
          <w:sz w:val="28"/>
          <w:szCs w:val="28"/>
        </w:rPr>
        <w:t>Произвести проверку системы смазки эскалатора.</w:t>
      </w:r>
    </w:p>
    <w:p w:rsidR="00086183" w:rsidRDefault="00086183" w:rsidP="00086183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086183">
        <w:rPr>
          <w:sz w:val="28"/>
          <w:szCs w:val="28"/>
        </w:rPr>
        <w:t>Проверка системы привода ведущего колеса на обеих сторонах в зоне верхней площадки</w:t>
      </w:r>
    </w:p>
    <w:p w:rsidR="00086183" w:rsidRDefault="00086183" w:rsidP="00086183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086183">
        <w:rPr>
          <w:sz w:val="28"/>
          <w:szCs w:val="28"/>
        </w:rPr>
        <w:t>Порядок и технология проведения осмотра эскалатора.</w:t>
      </w:r>
    </w:p>
    <w:p w:rsidR="00086183" w:rsidRPr="00086183" w:rsidRDefault="00086183" w:rsidP="00086183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086183">
        <w:rPr>
          <w:bCs/>
          <w:sz w:val="28"/>
          <w:szCs w:val="28"/>
        </w:rPr>
        <w:t>Схема управления реверсивным двигателем с помощью двух магнитных пускателей и трех кнопок (две из которых имеют контакты с механической связью)</w:t>
      </w:r>
    </w:p>
    <w:p w:rsidR="00086183" w:rsidRDefault="00086183" w:rsidP="00086183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086183">
        <w:rPr>
          <w:iCs/>
          <w:sz w:val="28"/>
          <w:szCs w:val="28"/>
          <w:lang w:eastAsia="x-none"/>
        </w:rPr>
        <w:t>Основные квалификационные требования к электромеханику поэтажных эскалаторов и пассажирских конвейеров.</w:t>
      </w:r>
    </w:p>
    <w:p w:rsidR="00086183" w:rsidRDefault="00086183" w:rsidP="00086183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086183">
        <w:rPr>
          <w:sz w:val="28"/>
          <w:szCs w:val="28"/>
        </w:rPr>
        <w:t>Анатомические ориентиры, необходимые для проведения сердечно-легочной реанимации.</w:t>
      </w:r>
    </w:p>
    <w:p w:rsidR="00086183" w:rsidRDefault="00086183" w:rsidP="00086183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086183">
        <w:rPr>
          <w:sz w:val="28"/>
          <w:szCs w:val="28"/>
        </w:rPr>
        <w:t>Визуальная проверка функций пульта, установленного на фартуке балюстрады приводной станции.</w:t>
      </w:r>
    </w:p>
    <w:p w:rsidR="00086183" w:rsidRPr="00086183" w:rsidRDefault="00086183" w:rsidP="00086183">
      <w:pPr>
        <w:pStyle w:val="a3"/>
        <w:numPr>
          <w:ilvl w:val="0"/>
          <w:numId w:val="3"/>
        </w:numPr>
        <w:rPr>
          <w:sz w:val="28"/>
          <w:szCs w:val="28"/>
        </w:rPr>
      </w:pPr>
      <w:r w:rsidRPr="00086183">
        <w:rPr>
          <w:sz w:val="28"/>
          <w:szCs w:val="28"/>
        </w:rPr>
        <w:lastRenderedPageBreak/>
        <w:t>Назначение и расположение блокировочного устройства контроля состояния поручня.</w:t>
      </w:r>
    </w:p>
    <w:p w:rsidR="00086183" w:rsidRPr="00086183" w:rsidRDefault="00086183" w:rsidP="00086183">
      <w:pPr>
        <w:pStyle w:val="a3"/>
        <w:numPr>
          <w:ilvl w:val="0"/>
          <w:numId w:val="3"/>
        </w:numPr>
        <w:rPr>
          <w:sz w:val="28"/>
          <w:szCs w:val="28"/>
        </w:rPr>
      </w:pPr>
      <w:r w:rsidRPr="00086183">
        <w:rPr>
          <w:sz w:val="28"/>
          <w:szCs w:val="28"/>
        </w:rPr>
        <w:t>Что такое "максимальная эксплуатационная нагрузка" эскалатора.</w:t>
      </w:r>
    </w:p>
    <w:p w:rsidR="00086183" w:rsidRPr="00086183" w:rsidRDefault="00086183" w:rsidP="00086183">
      <w:pPr>
        <w:pStyle w:val="a3"/>
        <w:numPr>
          <w:ilvl w:val="0"/>
          <w:numId w:val="3"/>
        </w:numPr>
        <w:rPr>
          <w:sz w:val="28"/>
          <w:szCs w:val="28"/>
        </w:rPr>
      </w:pPr>
      <w:r w:rsidRPr="00086183">
        <w:rPr>
          <w:sz w:val="28"/>
          <w:szCs w:val="28"/>
        </w:rPr>
        <w:t>Проверка ступеней и смазка втулок ступеней.</w:t>
      </w:r>
    </w:p>
    <w:p w:rsidR="00086183" w:rsidRPr="00086183" w:rsidRDefault="00086183" w:rsidP="00086183">
      <w:pPr>
        <w:pStyle w:val="a3"/>
        <w:numPr>
          <w:ilvl w:val="0"/>
          <w:numId w:val="3"/>
        </w:numPr>
        <w:rPr>
          <w:sz w:val="28"/>
          <w:szCs w:val="28"/>
        </w:rPr>
      </w:pPr>
      <w:r w:rsidRPr="00086183">
        <w:rPr>
          <w:sz w:val="28"/>
          <w:szCs w:val="28"/>
        </w:rPr>
        <w:t>Порядок оформления выявленных неисправностей, влияющих на безопасную эксплуатацию эскалатора при техническом обслуживании.</w:t>
      </w:r>
    </w:p>
    <w:p w:rsidR="00086183" w:rsidRPr="00086183" w:rsidRDefault="00086183" w:rsidP="00086183">
      <w:pPr>
        <w:pStyle w:val="a3"/>
        <w:numPr>
          <w:ilvl w:val="0"/>
          <w:numId w:val="3"/>
        </w:numPr>
        <w:rPr>
          <w:sz w:val="28"/>
          <w:szCs w:val="28"/>
        </w:rPr>
      </w:pPr>
      <w:r w:rsidRPr="00086183">
        <w:rPr>
          <w:sz w:val="28"/>
          <w:szCs w:val="28"/>
        </w:rPr>
        <w:t>Изобразить схему управления реверсивным двигателем с использованием двух пускателей (или одного реверсивного пускателя) и трех кнопок</w:t>
      </w:r>
    </w:p>
    <w:p w:rsidR="00086183" w:rsidRPr="00086183" w:rsidRDefault="00086183" w:rsidP="00086183">
      <w:pPr>
        <w:pStyle w:val="a3"/>
        <w:numPr>
          <w:ilvl w:val="0"/>
          <w:numId w:val="3"/>
        </w:numPr>
        <w:rPr>
          <w:sz w:val="28"/>
          <w:szCs w:val="28"/>
        </w:rPr>
      </w:pPr>
      <w:r w:rsidRPr="00086183">
        <w:rPr>
          <w:sz w:val="28"/>
          <w:szCs w:val="28"/>
        </w:rPr>
        <w:t>Первая помощь при пищевом отравлении.</w:t>
      </w:r>
    </w:p>
    <w:p w:rsidR="00086183" w:rsidRPr="00086183" w:rsidRDefault="00086183" w:rsidP="00086183">
      <w:pPr>
        <w:pStyle w:val="a3"/>
        <w:numPr>
          <w:ilvl w:val="0"/>
          <w:numId w:val="3"/>
        </w:numPr>
      </w:pPr>
      <w:r w:rsidRPr="00086183">
        <w:rPr>
          <w:sz w:val="28"/>
          <w:szCs w:val="28"/>
        </w:rPr>
        <w:t>Действия электромеханика при аварийной ситуации при поломке гребёнки.</w:t>
      </w:r>
    </w:p>
    <w:p w:rsidR="00086183" w:rsidRDefault="00086183" w:rsidP="00086183">
      <w:pPr>
        <w:jc w:val="both"/>
        <w:rPr>
          <w:sz w:val="28"/>
          <w:szCs w:val="28"/>
        </w:rPr>
      </w:pPr>
    </w:p>
    <w:p w:rsidR="00086183" w:rsidRDefault="00086183" w:rsidP="00086183">
      <w:pPr>
        <w:jc w:val="both"/>
        <w:rPr>
          <w:sz w:val="28"/>
          <w:szCs w:val="28"/>
        </w:rPr>
      </w:pPr>
    </w:p>
    <w:p w:rsidR="00086183" w:rsidRPr="00086183" w:rsidRDefault="00086183" w:rsidP="00086183">
      <w:pPr>
        <w:jc w:val="both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</w:rPr>
        <w:t xml:space="preserve">Руководитель ЦОК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___________/</w:t>
      </w:r>
      <w:r>
        <w:rPr>
          <w:sz w:val="28"/>
          <w:szCs w:val="28"/>
          <w:u w:val="single"/>
        </w:rPr>
        <w:t xml:space="preserve">В.И. </w:t>
      </w:r>
      <w:proofErr w:type="spellStart"/>
      <w:r>
        <w:rPr>
          <w:sz w:val="28"/>
          <w:szCs w:val="28"/>
          <w:u w:val="single"/>
        </w:rPr>
        <w:t>Мучлер</w:t>
      </w:r>
      <w:proofErr w:type="spellEnd"/>
      <w:r w:rsidRPr="00086183">
        <w:rPr>
          <w:sz w:val="28"/>
          <w:szCs w:val="28"/>
        </w:rPr>
        <w:t>/</w:t>
      </w:r>
    </w:p>
    <w:sectPr w:rsidR="00086183" w:rsidRPr="0008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30EB"/>
    <w:multiLevelType w:val="hybridMultilevel"/>
    <w:tmpl w:val="D53A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8014D0"/>
    <w:multiLevelType w:val="hybridMultilevel"/>
    <w:tmpl w:val="536A8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B26"/>
    <w:multiLevelType w:val="hybridMultilevel"/>
    <w:tmpl w:val="A5CAD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C6A5D"/>
    <w:multiLevelType w:val="hybridMultilevel"/>
    <w:tmpl w:val="7B8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33115"/>
    <w:multiLevelType w:val="hybridMultilevel"/>
    <w:tmpl w:val="E71258F8"/>
    <w:lvl w:ilvl="0" w:tplc="B5A874A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85198"/>
    <w:multiLevelType w:val="hybridMultilevel"/>
    <w:tmpl w:val="FC423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83"/>
    <w:rsid w:val="00086183"/>
    <w:rsid w:val="00C9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F5B5"/>
  <w15:chartTrackingRefBased/>
  <w15:docId w15:val="{BCB3D617-F942-48CC-9AD0-142B59E3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</cp:revision>
  <dcterms:created xsi:type="dcterms:W3CDTF">2018-02-08T10:26:00Z</dcterms:created>
  <dcterms:modified xsi:type="dcterms:W3CDTF">2018-02-08T10:33:00Z</dcterms:modified>
</cp:coreProperties>
</file>