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C7" w:rsidRPr="00BF5BC7" w:rsidRDefault="00BF5BC7" w:rsidP="00F77F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BC7">
        <w:rPr>
          <w:rFonts w:ascii="Times New Roman" w:hAnsi="Times New Roman" w:cs="Times New Roman"/>
          <w:b/>
          <w:i/>
          <w:sz w:val="28"/>
          <w:szCs w:val="28"/>
        </w:rPr>
        <w:t>Трудовые функции</w:t>
      </w:r>
    </w:p>
    <w:p w:rsidR="00D37E4E" w:rsidRDefault="00F77FCF" w:rsidP="00F77FCF">
      <w:pPr>
        <w:ind w:left="-142"/>
      </w:pP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Монтажная организация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Документация по монтажу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Зона отпирания дверей шахты</w:t>
      </w:r>
      <w:r w:rsidRPr="00F77FCF">
        <w:rPr>
          <w:rFonts w:ascii="Times New Roman" w:hAnsi="Times New Roman" w:cs="Times New Roman"/>
          <w:bCs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Монтаж лифта</w:t>
      </w:r>
      <w:r w:rsidRPr="00F77FCF">
        <w:rPr>
          <w:rFonts w:ascii="Times New Roman" w:hAnsi="Times New Roman" w:cs="Times New Roman"/>
          <w:bCs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Действия предусмотренные п</w:t>
      </w:r>
      <w:r w:rsidRPr="00F77FCF">
        <w:rPr>
          <w:rFonts w:ascii="Times New Roman" w:hAnsi="Times New Roman" w:cs="Times New Roman"/>
          <w:sz w:val="24"/>
          <w:szCs w:val="24"/>
        </w:rPr>
        <w:t>еред началом выполнения работ на действующих предприятиях, многоквартирных домах без отселения жильцов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С</w:t>
      </w:r>
      <w:r w:rsidRPr="00F77FCF">
        <w:rPr>
          <w:rFonts w:ascii="Times New Roman" w:hAnsi="Times New Roman" w:cs="Times New Roman"/>
          <w:sz w:val="24"/>
          <w:szCs w:val="24"/>
        </w:rPr>
        <w:t>остав подготовительных работ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Сроки проведения проверки</w:t>
      </w:r>
      <w:r w:rsidRPr="00F77FCF">
        <w:rPr>
          <w:rFonts w:ascii="Times New Roman" w:hAnsi="Times New Roman" w:cs="Times New Roman"/>
          <w:sz w:val="24"/>
          <w:szCs w:val="24"/>
        </w:rPr>
        <w:t xml:space="preserve"> выполнения подготовительных работ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Документация при приемка механического и электрического оборудования лифтов.</w:t>
      </w:r>
    </w:p>
    <w:p w:rsidR="00BF5BC7" w:rsidRPr="00F77FCF" w:rsidRDefault="00BF5BC7" w:rsidP="00F77FCF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Отклонения фактических размеров строительной части шахты от номинальных.</w:t>
      </w:r>
    </w:p>
    <w:p w:rsidR="00BF5BC7" w:rsidRPr="00F77FCF" w:rsidRDefault="006C5072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Отклонения фактических размеров строительной части шахты от номинальных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6C5072" w:rsidRPr="00F77FCF" w:rsidRDefault="006C5072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Отклонения фактических размеров строительной части шахты от номинальных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BF5BC7" w:rsidRPr="00F77FCF" w:rsidRDefault="006C5072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Отклонение открытой поверхности стальных изделий по отношению к базовой поверхности строительного элемента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6C5072" w:rsidRPr="00F77FCF" w:rsidRDefault="006C5072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Отклонение открытой поверхности стальных изделий по отношению к базовой поверхности строительного элемента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84188C" w:rsidRPr="00F77FCF" w:rsidRDefault="006C5072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Отклонение от симметричности оси проема двери шахты относительно обще</w:t>
      </w:r>
      <w:r w:rsidRPr="00F77FCF">
        <w:rPr>
          <w:rFonts w:ascii="Times New Roman" w:hAnsi="Times New Roman" w:cs="Times New Roman"/>
          <w:sz w:val="24"/>
          <w:szCs w:val="24"/>
        </w:rPr>
        <w:t>й вертикальной оси их установки.</w:t>
      </w:r>
    </w:p>
    <w:p w:rsidR="006C5072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</w:t>
      </w:r>
      <w:r w:rsidRPr="00F77FCF">
        <w:rPr>
          <w:rFonts w:ascii="Times New Roman" w:hAnsi="Times New Roman" w:cs="Times New Roman"/>
          <w:sz w:val="24"/>
          <w:szCs w:val="24"/>
        </w:rPr>
        <w:t>ременные монтажные проемы</w:t>
      </w:r>
      <w:r w:rsidRPr="00F77FCF">
        <w:rPr>
          <w:rFonts w:ascii="Times New Roman" w:hAnsi="Times New Roman" w:cs="Times New Roman"/>
          <w:sz w:val="24"/>
          <w:szCs w:val="24"/>
        </w:rPr>
        <w:t xml:space="preserve"> в шахтах лифта п</w:t>
      </w:r>
      <w:r w:rsidR="006C5072" w:rsidRPr="00F77FCF">
        <w:rPr>
          <w:rFonts w:ascii="Times New Roman" w:hAnsi="Times New Roman" w:cs="Times New Roman"/>
          <w:sz w:val="24"/>
          <w:szCs w:val="24"/>
        </w:rPr>
        <w:t>ри расстоя</w:t>
      </w:r>
      <w:r w:rsidRPr="00F77FCF">
        <w:rPr>
          <w:rFonts w:ascii="Times New Roman" w:hAnsi="Times New Roman" w:cs="Times New Roman"/>
          <w:sz w:val="24"/>
          <w:szCs w:val="24"/>
        </w:rPr>
        <w:t>нии между остановками более 6 м.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Требования, предусмотренные п</w:t>
      </w:r>
      <w:r w:rsidR="006C5072" w:rsidRPr="00F77FCF">
        <w:rPr>
          <w:rFonts w:ascii="Times New Roman" w:hAnsi="Times New Roman" w:cs="Times New Roman"/>
          <w:sz w:val="24"/>
          <w:szCs w:val="24"/>
        </w:rPr>
        <w:t>ри возведении шахт из железобетонных изделий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6C5072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Размещение светильников временного освещения по шахте.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Высота ограждений дверных проёмов, а также временных монтажных проёмов.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Максимальная статическая нагрузка эскалатора (пассажирского конвейера</w:t>
      </w:r>
      <w:proofErr w:type="gramStart"/>
      <w:r w:rsidRPr="00F77FCF">
        <w:rPr>
          <w:rFonts w:ascii="Times New Roman" w:hAnsi="Times New Roman" w:cs="Times New Roman"/>
          <w:sz w:val="24"/>
          <w:szCs w:val="24"/>
        </w:rPr>
        <w:t>),  для</w:t>
      </w:r>
      <w:proofErr w:type="gramEnd"/>
      <w:r w:rsidRPr="00F77FCF">
        <w:rPr>
          <w:rFonts w:ascii="Times New Roman" w:hAnsi="Times New Roman" w:cs="Times New Roman"/>
          <w:sz w:val="24"/>
          <w:szCs w:val="24"/>
        </w:rPr>
        <w:t xml:space="preserve"> расчета металлоконструкций, плит перекрытий, входных площадок и направляющих на прочность и жесткость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Допускается осуществлять привод пластин пассажирского конвейера одной цепью?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Допускается</w:t>
      </w:r>
      <w:r w:rsidR="00F77FCF" w:rsidRPr="00F77FCF">
        <w:rPr>
          <w:rFonts w:ascii="Times New Roman" w:hAnsi="Times New Roman" w:cs="Times New Roman"/>
          <w:sz w:val="24"/>
          <w:szCs w:val="24"/>
        </w:rPr>
        <w:t xml:space="preserve"> ли</w:t>
      </w:r>
      <w:r w:rsidRPr="00F77FCF">
        <w:rPr>
          <w:rFonts w:ascii="Times New Roman" w:hAnsi="Times New Roman" w:cs="Times New Roman"/>
          <w:sz w:val="24"/>
          <w:szCs w:val="24"/>
        </w:rPr>
        <w:t xml:space="preserve"> стык полотна ленты</w:t>
      </w:r>
      <w:r w:rsidRPr="00F77FCF">
        <w:rPr>
          <w:rFonts w:ascii="Times New Roman" w:hAnsi="Times New Roman" w:cs="Times New Roman"/>
          <w:sz w:val="24"/>
          <w:szCs w:val="24"/>
        </w:rPr>
        <w:t>?</w:t>
      </w:r>
    </w:p>
    <w:p w:rsidR="00F77FCF" w:rsidRPr="00F77FCF" w:rsidRDefault="00F77FCF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Н</w:t>
      </w:r>
      <w:r w:rsidRPr="00F77FCF">
        <w:rPr>
          <w:rFonts w:ascii="Times New Roman" w:hAnsi="Times New Roman" w:cs="Times New Roman"/>
          <w:sz w:val="24"/>
          <w:szCs w:val="24"/>
        </w:rPr>
        <w:t>астил ступеней</w:t>
      </w:r>
      <w:r w:rsidRPr="00F77FCF">
        <w:rPr>
          <w:rFonts w:ascii="Times New Roman" w:hAnsi="Times New Roman" w:cs="Times New Roman"/>
          <w:sz w:val="24"/>
          <w:szCs w:val="24"/>
        </w:rPr>
        <w:t xml:space="preserve"> в</w:t>
      </w:r>
      <w:r w:rsidRPr="00F77FCF">
        <w:rPr>
          <w:rFonts w:ascii="Times New Roman" w:hAnsi="Times New Roman" w:cs="Times New Roman"/>
          <w:sz w:val="24"/>
          <w:szCs w:val="24"/>
        </w:rPr>
        <w:t xml:space="preserve"> пассажирской зоне эскалатора</w:t>
      </w:r>
      <w:r w:rsidRPr="00F77FCF">
        <w:rPr>
          <w:rFonts w:ascii="Times New Roman" w:hAnsi="Times New Roman" w:cs="Times New Roman"/>
          <w:sz w:val="24"/>
          <w:szCs w:val="24"/>
        </w:rPr>
        <w:t>.</w:t>
      </w:r>
    </w:p>
    <w:p w:rsidR="0084188C" w:rsidRPr="00F77FCF" w:rsidRDefault="0084188C" w:rsidP="00F77FCF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Разность уровне</w:t>
      </w:r>
      <w:r w:rsidR="00F77FCF" w:rsidRPr="00F77FCF">
        <w:rPr>
          <w:rFonts w:ascii="Times New Roman" w:hAnsi="Times New Roman" w:cs="Times New Roman"/>
          <w:sz w:val="24"/>
          <w:szCs w:val="24"/>
        </w:rPr>
        <w:t>й двух смежных ступеней/пластин.</w:t>
      </w:r>
    </w:p>
    <w:p w:rsidR="00F77FCF" w:rsidRDefault="00F77FCF" w:rsidP="00F77FCF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 xml:space="preserve">Каким должен быть </w:t>
      </w:r>
      <w:r w:rsidRPr="00F77FCF">
        <w:rPr>
          <w:rFonts w:ascii="Times New Roman" w:hAnsi="Times New Roman" w:cs="Times New Roman"/>
          <w:sz w:val="24"/>
          <w:szCs w:val="24"/>
        </w:rPr>
        <w:t>радиус кривизны верхнего перехода от наклонного к горизонтальному участку</w:t>
      </w:r>
      <w:r w:rsidRPr="00F77FCF">
        <w:rPr>
          <w:rFonts w:ascii="Times New Roman" w:hAnsi="Times New Roman" w:cs="Times New Roman"/>
          <w:sz w:val="24"/>
          <w:szCs w:val="24"/>
        </w:rPr>
        <w:t xml:space="preserve"> д</w:t>
      </w:r>
      <w:r w:rsidR="0084188C" w:rsidRPr="00F77FCF">
        <w:rPr>
          <w:rFonts w:ascii="Times New Roman" w:hAnsi="Times New Roman" w:cs="Times New Roman"/>
          <w:sz w:val="24"/>
          <w:szCs w:val="24"/>
        </w:rPr>
        <w:t>ля эскала</w:t>
      </w:r>
      <w:r w:rsidRPr="00F77FCF">
        <w:rPr>
          <w:rFonts w:ascii="Times New Roman" w:hAnsi="Times New Roman" w:cs="Times New Roman"/>
          <w:sz w:val="24"/>
          <w:szCs w:val="24"/>
        </w:rPr>
        <w:t>торов нормального режима работы?</w:t>
      </w:r>
    </w:p>
    <w:p w:rsidR="00F77FCF" w:rsidRDefault="00F77FCF" w:rsidP="00F77FCF">
      <w:pPr>
        <w:spacing w:after="0" w:line="240" w:lineRule="auto"/>
        <w:ind w:left="-142"/>
        <w:jc w:val="center"/>
      </w:pPr>
    </w:p>
    <w:p w:rsidR="00F77FCF" w:rsidRPr="00F77FCF" w:rsidRDefault="00F77FCF" w:rsidP="00F77F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7FCF">
        <w:rPr>
          <w:rFonts w:ascii="Times New Roman" w:hAnsi="Times New Roman" w:cs="Times New Roman"/>
          <w:b/>
          <w:bCs/>
          <w:i/>
          <w:sz w:val="28"/>
          <w:szCs w:val="28"/>
        </w:rPr>
        <w:t>Устройство лифта, эскалатора, платформы подъемной:</w:t>
      </w:r>
    </w:p>
    <w:p w:rsidR="00F77FCF" w:rsidRPr="00F77FCF" w:rsidRDefault="00F77FCF" w:rsidP="00F77F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 лифта?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Назначение противовеса.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люка в крыше кабины лифта для пожарных.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штурвала лебедки.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F77FCF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 лифтом самостоятельного пользования?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 барабанной лебедкой?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Какое должно быть расстояние между зазорами между сомкнутыми створками, а также между створками и обвязкой проема?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FC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буферов </w:t>
      </w:r>
      <w:proofErr w:type="spellStart"/>
      <w:r w:rsidRPr="00F77FCF">
        <w:rPr>
          <w:rFonts w:ascii="Times New Roman" w:hAnsi="Times New Roman" w:cs="Times New Roman"/>
          <w:color w:val="000000"/>
          <w:sz w:val="24"/>
          <w:szCs w:val="24"/>
        </w:rPr>
        <w:t>энергорассевивающего</w:t>
      </w:r>
      <w:proofErr w:type="spellEnd"/>
      <w:r w:rsidRPr="00F77FCF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Что должно быть указанно на ограничителе скорости?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Подъемная гидравлическая платформа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Чем должны быть оснащены составные части платформ подъемных, масса, размеры и (или) форма которых не позволяют их перемещение вручную?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Что должен сделать источник резервного питания для управления платформой подъемной?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Что размещается на посадочных площадках и на грузонесущем устройстве платформы?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Какими средствами защиты должна быть оборудована платформа для предотвращения скатывания инвалидного кресла?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Запас прочности шестерни и зубчатой рейки.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Зубчатые колеса (звездочки)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Металлические тяговые цепи (определение).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Чему должна быть равна высота двери шахты, при ограждении шахты не на всю высоту?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Какое расстояние должно быть между уровнями пола грузонесущего устройства и посадочной площадки?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В каком диапазоне высот над уровнем порога должен размещаться нижний край смотрового отверстия?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 xml:space="preserve">В </w:t>
      </w:r>
      <w:r w:rsidRPr="00F77FCF">
        <w:rPr>
          <w:rFonts w:ascii="Times New Roman" w:hAnsi="Times New Roman" w:cs="Times New Roman"/>
          <w:bCs/>
          <w:sz w:val="24"/>
          <w:szCs w:val="24"/>
        </w:rPr>
        <w:t>конструкциях дверей шахты и платформы допускаемая величина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зазоров между сомкнутыми створками, створками и порталом (обвязкой дверного проема), створками и порогом.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 называется устройство, предназначенное для остановки несущего полотна при превышении им номинальной скорости или самопроизвольном изменении направления движения, а также при превышении максимального допустимого тормозного пути рабочего тормоза?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F77FCF">
        <w:rPr>
          <w:rFonts w:ascii="Times New Roman" w:hAnsi="Times New Roman" w:cs="Times New Roman"/>
          <w:bCs/>
          <w:sz w:val="24"/>
          <w:szCs w:val="24"/>
        </w:rPr>
        <w:t>грузонесущий элемент эскалатора, состоящий из ступеней, объединенных тяговыми цепями?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 называется грузонесущий элемент пластинчатого пассажирского конвейера, состоящий из пластин, объединенных тяговыми цепями?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 называется часть лестничного полотна эскалатора, предназначенная для размещения пассажиров?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bCs/>
          <w:sz w:val="24"/>
          <w:szCs w:val="24"/>
        </w:rPr>
        <w:t>Как называется деталь передней части ступени с рифленой поверхностью, во впадины которой входят зубья настила смежной ступени эскалатора?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lastRenderedPageBreak/>
        <w:t xml:space="preserve">Как называется </w:t>
      </w:r>
      <w:r w:rsidRPr="00F77FCF">
        <w:rPr>
          <w:rFonts w:ascii="Times New Roman" w:hAnsi="Times New Roman" w:cs="Times New Roman"/>
          <w:bCs/>
          <w:sz w:val="24"/>
          <w:szCs w:val="24"/>
        </w:rPr>
        <w:t>грузонесущий элемент ленточного пассажирского конвейера в виде бесконечной ленты с рифленой (в продольном направлении) наружной поверхностью, во впадины которой входят зубья гребенки входной площадки?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Где расположен приводной механизм (лебедка)?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Из чего состоит приводной вал системы поручней?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Из чего состоит главный приводной вал?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Из чего состоит привод эскалатора?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Регулировка расстояния торможения: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 xml:space="preserve">Из чего состоит устройство центрирования гребенки? 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Расположение системы натяжения цепи ступенек.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Из чего состоит система натяжения цепи ступенек?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Регулировка системы натяжения ленты поручня.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Разборка (снятие) ступенек.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Где расположено устройство провиса ступенек?</w:t>
      </w:r>
    </w:p>
    <w:p w:rsidR="00F77FCF" w:rsidRPr="00F77FCF" w:rsidRDefault="00F77FCF" w:rsidP="00F77F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 какому режиму работы относятся эскалаторы и пассажирские конвейеры, устанавливаемые вне метрополитенов?</w:t>
      </w:r>
    </w:p>
    <w:p w:rsidR="00F77FCF" w:rsidRPr="00F77FCF" w:rsidRDefault="00F77FCF" w:rsidP="00F77FC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7FCF" w:rsidRPr="00F77FCF" w:rsidRDefault="00F77FCF" w:rsidP="00F77FCF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7FC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F77FCF" w:rsidRPr="00F77FCF" w:rsidRDefault="00F77FCF" w:rsidP="00F77FCF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F77FCF" w:rsidRPr="00F77FCF" w:rsidRDefault="00F77FCF" w:rsidP="00F77FCF">
      <w:pPr>
        <w:numPr>
          <w:ilvl w:val="0"/>
          <w:numId w:val="1"/>
        </w:numPr>
        <w:spacing w:before="240"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lastRenderedPageBreak/>
        <w:t>Порядок/алгоритм освобождения пострадавшего от действия электрического тока при напряжении до 1000В.</w:t>
      </w:r>
    </w:p>
    <w:p w:rsidR="00F77FCF" w:rsidRPr="00F77FCF" w:rsidRDefault="00F77FCF" w:rsidP="00F77FC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F77FCF">
        <w:rPr>
          <w:rFonts w:ascii="Times New Roman" w:hAnsi="Times New Roman" w:cs="Times New Roman"/>
          <w:sz w:val="24"/>
          <w:szCs w:val="24"/>
        </w:rPr>
        <w:t>Алгоритм дей</w:t>
      </w:r>
      <w:bookmarkStart w:id="0" w:name="_GoBack"/>
      <w:bookmarkEnd w:id="0"/>
      <w:r w:rsidRPr="00F77FCF">
        <w:rPr>
          <w:rFonts w:ascii="Times New Roman" w:hAnsi="Times New Roman" w:cs="Times New Roman"/>
          <w:sz w:val="24"/>
          <w:szCs w:val="24"/>
        </w:rPr>
        <w:t>ствий в случае первой стадии переохлаждения.</w:t>
      </w:r>
    </w:p>
    <w:p w:rsidR="00F77FCF" w:rsidRPr="00F77FCF" w:rsidRDefault="00F77FCF" w:rsidP="00F77FCF"/>
    <w:p w:rsidR="006C5072" w:rsidRPr="00F77FCF" w:rsidRDefault="006C5072" w:rsidP="00F77FCF">
      <w:pPr>
        <w:tabs>
          <w:tab w:val="left" w:pos="1920"/>
        </w:tabs>
      </w:pPr>
    </w:p>
    <w:sectPr w:rsidR="006C5072" w:rsidRPr="00F7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29F"/>
    <w:multiLevelType w:val="hybridMultilevel"/>
    <w:tmpl w:val="C3867E32"/>
    <w:lvl w:ilvl="0" w:tplc="418604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25A3B"/>
    <w:multiLevelType w:val="hybridMultilevel"/>
    <w:tmpl w:val="34E0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C4"/>
    <w:rsid w:val="006C5072"/>
    <w:rsid w:val="0084188C"/>
    <w:rsid w:val="00985EC4"/>
    <w:rsid w:val="009F3138"/>
    <w:rsid w:val="00B16A76"/>
    <w:rsid w:val="00BF5BC7"/>
    <w:rsid w:val="00D80621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21376-FA15-4622-BBAA-E966BC6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2019-11-05T05:28:00Z</dcterms:created>
  <dcterms:modified xsi:type="dcterms:W3CDTF">2019-11-05T06:03:00Z</dcterms:modified>
</cp:coreProperties>
</file>